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C7" w:rsidRPr="00123C73" w:rsidRDefault="005A10C7" w:rsidP="00984D73">
      <w:pPr>
        <w:pStyle w:val="1"/>
        <w:keepNext w:val="0"/>
        <w:widowControl w:val="0"/>
        <w:tabs>
          <w:tab w:val="left" w:pos="851"/>
        </w:tabs>
        <w:spacing w:after="120"/>
        <w:jc w:val="both"/>
        <w:rPr>
          <w:rFonts w:ascii="Arial Narrow" w:hAnsi="Arial Narrow"/>
          <w:i/>
          <w:sz w:val="24"/>
          <w:szCs w:val="24"/>
        </w:rPr>
      </w:pPr>
      <w:r w:rsidRPr="00123C73">
        <w:rPr>
          <w:rFonts w:ascii="Arial Narrow" w:hAnsi="Arial Narrow"/>
          <w:i/>
          <w:sz w:val="24"/>
          <w:szCs w:val="24"/>
        </w:rPr>
        <w:t>Анкета предварительного обследования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559"/>
        <w:gridCol w:w="1559"/>
        <w:gridCol w:w="709"/>
        <w:gridCol w:w="709"/>
        <w:gridCol w:w="1417"/>
      </w:tblGrid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1. Общие сведения</w:t>
            </w: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1.1. Полное и сокращенное наименование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0010" w:rsidRPr="00123C73" w:rsidTr="006C12D3">
        <w:tc>
          <w:tcPr>
            <w:tcW w:w="3794" w:type="dxa"/>
          </w:tcPr>
          <w:p w:rsidR="00DC0010" w:rsidRPr="00123C73" w:rsidRDefault="00DC0010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1.2.ОГРН</w:t>
            </w:r>
          </w:p>
        </w:tc>
        <w:tc>
          <w:tcPr>
            <w:tcW w:w="5953" w:type="dxa"/>
            <w:gridSpan w:val="5"/>
          </w:tcPr>
          <w:p w:rsidR="00DC0010" w:rsidRPr="00123C73" w:rsidRDefault="00DC0010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0010" w:rsidRPr="00123C73" w:rsidTr="006C12D3">
        <w:tc>
          <w:tcPr>
            <w:tcW w:w="3794" w:type="dxa"/>
          </w:tcPr>
          <w:p w:rsidR="00DC0010" w:rsidRPr="00123C73" w:rsidRDefault="00DC0010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1.3. ИНН/КПП</w:t>
            </w:r>
          </w:p>
        </w:tc>
        <w:tc>
          <w:tcPr>
            <w:tcW w:w="5953" w:type="dxa"/>
            <w:gridSpan w:val="5"/>
          </w:tcPr>
          <w:p w:rsidR="00DC0010" w:rsidRPr="00123C73" w:rsidRDefault="00DC0010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0010" w:rsidRPr="00123C73" w:rsidTr="006C12D3">
        <w:tc>
          <w:tcPr>
            <w:tcW w:w="3794" w:type="dxa"/>
          </w:tcPr>
          <w:p w:rsidR="00DC0010" w:rsidRPr="00123C73" w:rsidRDefault="00DC0010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1.4. ОКПО</w:t>
            </w:r>
          </w:p>
        </w:tc>
        <w:tc>
          <w:tcPr>
            <w:tcW w:w="5953" w:type="dxa"/>
            <w:gridSpan w:val="5"/>
          </w:tcPr>
          <w:p w:rsidR="00DC0010" w:rsidRPr="00123C73" w:rsidRDefault="00DC0010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DC0010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1.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5</w:t>
            </w:r>
            <w:r w:rsidR="0066590B" w:rsidRPr="00123C73">
              <w:rPr>
                <w:rFonts w:ascii="Arial Narrow" w:hAnsi="Arial Narrow"/>
                <w:sz w:val="22"/>
                <w:szCs w:val="22"/>
              </w:rPr>
              <w:t xml:space="preserve">. Адрес фактический 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DC0010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1.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6</w:t>
            </w:r>
            <w:r w:rsidRPr="00123C73">
              <w:rPr>
                <w:rFonts w:ascii="Arial Narrow" w:hAnsi="Arial Narrow"/>
                <w:sz w:val="22"/>
                <w:szCs w:val="22"/>
              </w:rPr>
              <w:t>. Ген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 xml:space="preserve">еральный </w:t>
            </w:r>
            <w:r w:rsidRPr="00123C73">
              <w:rPr>
                <w:rFonts w:ascii="Arial Narrow" w:hAnsi="Arial Narrow"/>
                <w:sz w:val="22"/>
                <w:szCs w:val="22"/>
              </w:rPr>
              <w:t>директор (ФИО, тел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.</w:t>
            </w:r>
            <w:r w:rsidR="0066590B" w:rsidRPr="00123C7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DC0010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1.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7</w:t>
            </w:r>
            <w:r w:rsidRPr="00123C73">
              <w:rPr>
                <w:rFonts w:ascii="Arial Narrow" w:hAnsi="Arial Narrow"/>
                <w:sz w:val="22"/>
                <w:szCs w:val="22"/>
              </w:rPr>
              <w:t>. Главный бухгалтер (ФИО, тел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.</w:t>
            </w:r>
            <w:r w:rsidR="0066590B" w:rsidRPr="00123C7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DC0010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1.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8</w:t>
            </w:r>
            <w:r w:rsidR="0066590B" w:rsidRPr="00123C73">
              <w:rPr>
                <w:rFonts w:ascii="Arial Narrow" w:hAnsi="Arial Narrow"/>
                <w:sz w:val="22"/>
                <w:szCs w:val="22"/>
              </w:rPr>
              <w:t>. Руководитель финансовой службы (ФИО, тел/факс)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A5947" w:rsidRPr="00123C73" w:rsidTr="006C12D3">
        <w:tc>
          <w:tcPr>
            <w:tcW w:w="3794" w:type="dxa"/>
          </w:tcPr>
          <w:p w:rsidR="000A5947" w:rsidRPr="00123C73" w:rsidRDefault="000A5947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1.9. Информация о доменном имени, указателе страницы сайта в сети «Интернет»</w:t>
            </w:r>
          </w:p>
        </w:tc>
        <w:tc>
          <w:tcPr>
            <w:tcW w:w="5953" w:type="dxa"/>
            <w:gridSpan w:val="5"/>
          </w:tcPr>
          <w:p w:rsidR="000A5947" w:rsidRPr="00123C73" w:rsidRDefault="000A5947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2. Принадлежность к отрасли:</w:t>
            </w:r>
          </w:p>
        </w:tc>
      </w:tr>
      <w:tr w:rsidR="000A5947" w:rsidRPr="00123C73" w:rsidTr="006C12D3">
        <w:tc>
          <w:tcPr>
            <w:tcW w:w="3794" w:type="dxa"/>
          </w:tcPr>
          <w:p w:rsidR="000A5947" w:rsidRPr="00123C73" w:rsidRDefault="000A5947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2.1. ОКВЭД</w:t>
            </w:r>
          </w:p>
        </w:tc>
        <w:tc>
          <w:tcPr>
            <w:tcW w:w="5953" w:type="dxa"/>
            <w:gridSpan w:val="5"/>
          </w:tcPr>
          <w:p w:rsidR="000A5947" w:rsidRPr="00123C73" w:rsidRDefault="000A5947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0A5947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2.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="0066590B" w:rsidRPr="00123C73">
              <w:rPr>
                <w:rFonts w:ascii="Arial Narrow" w:hAnsi="Arial Narrow"/>
                <w:sz w:val="22"/>
                <w:szCs w:val="22"/>
              </w:rPr>
              <w:t>. Характеристика отрасли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0A5947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2.</w:t>
            </w:r>
            <w:r w:rsidR="000A5947" w:rsidRPr="00123C73">
              <w:rPr>
                <w:rFonts w:ascii="Arial Narrow" w:hAnsi="Arial Narrow"/>
                <w:sz w:val="22"/>
                <w:szCs w:val="22"/>
                <w:lang w:val="ru-RU"/>
              </w:rPr>
              <w:t>3</w:t>
            </w:r>
            <w:r w:rsidRPr="00123C73">
              <w:rPr>
                <w:rFonts w:ascii="Arial Narrow" w:hAnsi="Arial Narrow"/>
                <w:sz w:val="22"/>
                <w:szCs w:val="22"/>
              </w:rPr>
              <w:t>. Рейтинг Компании в отрасли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0A5947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2.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4</w:t>
            </w:r>
            <w:r w:rsidR="0066590B" w:rsidRPr="00123C73">
              <w:rPr>
                <w:rFonts w:ascii="Arial Narrow" w:hAnsi="Arial Narrow"/>
                <w:sz w:val="22"/>
                <w:szCs w:val="22"/>
              </w:rPr>
              <w:t>. Предыдущий аудитор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3. </w:t>
            </w:r>
            <w:r w:rsidR="00A44F9C" w:rsidRPr="00123C73">
              <w:rPr>
                <w:rFonts w:ascii="Arial Narrow" w:hAnsi="Arial Narrow"/>
                <w:sz w:val="22"/>
                <w:szCs w:val="22"/>
              </w:rPr>
              <w:t xml:space="preserve">Описание </w:t>
            </w:r>
            <w:r w:rsidRPr="00123C73">
              <w:rPr>
                <w:rFonts w:ascii="Arial Narrow" w:hAnsi="Arial Narrow"/>
                <w:sz w:val="22"/>
                <w:szCs w:val="22"/>
              </w:rPr>
              <w:t xml:space="preserve"> заказываемых услуг:</w:t>
            </w:r>
            <w:r w:rsidR="00821C86" w:rsidRPr="00123C73">
              <w:rPr>
                <w:rFonts w:ascii="Arial Narrow" w:hAnsi="Arial Narrow"/>
                <w:sz w:val="22"/>
                <w:szCs w:val="22"/>
              </w:rPr>
              <w:t xml:space="preserve"> (включая сроки</w:t>
            </w:r>
            <w:r w:rsidR="007651C9" w:rsidRPr="00123C73">
              <w:rPr>
                <w:rFonts w:ascii="Arial Narrow" w:hAnsi="Arial Narrow"/>
                <w:sz w:val="22"/>
                <w:szCs w:val="22"/>
              </w:rPr>
              <w:t xml:space="preserve"> и этапы</w:t>
            </w:r>
            <w:r w:rsidR="00821C86" w:rsidRPr="00123C7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F25B8D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43BA2" w:rsidRPr="00123C73" w:rsidRDefault="00443BA2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443BA2" w:rsidRPr="00123C73" w:rsidRDefault="00443BA2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443BA2" w:rsidRDefault="00443BA2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404D31" w:rsidRPr="00404D31" w:rsidRDefault="00404D31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443BA2" w:rsidRPr="00123C73" w:rsidRDefault="00443BA2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4. Структура предприятия:</w:t>
            </w: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4.1. Наличие обособленных филиалов, подразделений (да/нет) 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4.2. Наименование обособленных филиалов, подразделений:  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443BA2" w:rsidRPr="00123C73" w:rsidRDefault="00443BA2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4.3. Количество учредителей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443BA2" w:rsidRPr="00123C73" w:rsidRDefault="00443BA2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4.4. Состав учредителей: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             Резиденты: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          Нерезиденты:</w:t>
            </w: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- юридические лица (наименование,      юридический адрес, % акций)</w:t>
            </w:r>
            <w:r w:rsidRPr="00123C73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- физические лица (Ф.И.О., % акций)</w:t>
            </w:r>
          </w:p>
          <w:p w:rsidR="00443BA2" w:rsidRPr="00123C73" w:rsidRDefault="00443BA2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A5947" w:rsidRPr="00123C73" w:rsidTr="006C12D3">
        <w:tc>
          <w:tcPr>
            <w:tcW w:w="3794" w:type="dxa"/>
          </w:tcPr>
          <w:p w:rsidR="000A5947" w:rsidRPr="00123C73" w:rsidRDefault="000A5947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бенефициарные</w:t>
            </w:r>
            <w:proofErr w:type="spellEnd"/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 xml:space="preserve"> владельцы (в соответствии со 115-ФЗ)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A5947" w:rsidRPr="00123C73" w:rsidRDefault="000A5947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0A5947" w:rsidRPr="00123C73" w:rsidRDefault="000A5947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5. Структура бухгалтерии предприятия:</w:t>
            </w:r>
          </w:p>
        </w:tc>
      </w:tr>
      <w:tr w:rsidR="0066590B" w:rsidRPr="00123C73" w:rsidTr="006C12D3">
        <w:tc>
          <w:tcPr>
            <w:tcW w:w="6912" w:type="dxa"/>
            <w:gridSpan w:val="3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5.1. Наличие обособленных учетных групп (да/нет)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6912" w:type="dxa"/>
            <w:gridSpan w:val="3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5.2. Количество работающих бухгалтеров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6912" w:type="dxa"/>
            <w:gridSpan w:val="3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5.3. Наличие подразделения внутреннего аудита (да/нет)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5.4. Использование услуг обслуживающих организаций (да, содержание используемых услуг/нет)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3794" w:type="dxa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5.5. Наличие графика документооборота (да/нет), место хранения первичных документов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6. Характеристика уставного капитала:</w:t>
            </w:r>
          </w:p>
        </w:tc>
      </w:tr>
      <w:tr w:rsidR="0066590B" w:rsidRPr="00123C73" w:rsidTr="006C12D3">
        <w:tc>
          <w:tcPr>
            <w:tcW w:w="6912" w:type="dxa"/>
            <w:gridSpan w:val="3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lastRenderedPageBreak/>
              <w:t xml:space="preserve">6.1.Величина уставного капитала (для ЗАО - не менее 100 МРОТ, для ОАО - не менее 1000 МРОТ)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6912" w:type="dxa"/>
            <w:gridSpan w:val="3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6.3.Полнота оплаты уставного капитала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7. </w:t>
            </w:r>
            <w:r w:rsidR="00A44F9C" w:rsidRPr="00123C73">
              <w:rPr>
                <w:rFonts w:ascii="Arial Narrow" w:hAnsi="Arial Narrow"/>
                <w:sz w:val="22"/>
                <w:szCs w:val="22"/>
              </w:rPr>
              <w:t xml:space="preserve">Информация о </w:t>
            </w:r>
            <w:r w:rsidRPr="00123C73">
              <w:rPr>
                <w:rFonts w:ascii="Arial Narrow" w:hAnsi="Arial Narrow"/>
                <w:sz w:val="22"/>
                <w:szCs w:val="22"/>
              </w:rPr>
              <w:t xml:space="preserve"> деятельности (</w:t>
            </w:r>
            <w:r w:rsidR="00A44F9C" w:rsidRPr="00123C73">
              <w:rPr>
                <w:rFonts w:ascii="Arial Narrow" w:hAnsi="Arial Narrow"/>
                <w:sz w:val="22"/>
                <w:szCs w:val="22"/>
              </w:rPr>
              <w:t>существенная</w:t>
            </w:r>
            <w:r w:rsidRPr="00123C73">
              <w:rPr>
                <w:rFonts w:ascii="Arial Narrow" w:hAnsi="Arial Narrow"/>
                <w:sz w:val="22"/>
                <w:szCs w:val="22"/>
              </w:rPr>
              <w:t>):</w:t>
            </w: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7.1.Текущая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7.2.Инвестиционная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7.3.Финансовая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7.4. Имеющиеся лицензии: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984D73" w:rsidRPr="00123C73" w:rsidRDefault="00984D73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8. Виды деятельности:</w:t>
            </w: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984D73" w:rsidRPr="00123C73" w:rsidRDefault="00984D7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984D73" w:rsidRPr="00123C73" w:rsidRDefault="00984D7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984D73" w:rsidRPr="00123C73" w:rsidRDefault="00984D7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984D73" w:rsidRPr="00404D31" w:rsidRDefault="00984D73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984D73" w:rsidRPr="00123C73" w:rsidRDefault="00984D7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9. Ключевые бизнес-процессы</w:t>
            </w:r>
            <w:r w:rsidR="00A44F9C" w:rsidRPr="00123C73">
              <w:rPr>
                <w:rFonts w:ascii="Arial Narrow" w:hAnsi="Arial Narrow"/>
                <w:sz w:val="22"/>
                <w:szCs w:val="22"/>
              </w:rPr>
              <w:t xml:space="preserve"> и иная информация, значимая для оценки объемов проверки</w:t>
            </w:r>
            <w:r w:rsidRPr="00123C7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66590B" w:rsidRPr="00123C73" w:rsidTr="006C12D3">
        <w:tc>
          <w:tcPr>
            <w:tcW w:w="9747" w:type="dxa"/>
            <w:gridSpan w:val="6"/>
            <w:tcBorders>
              <w:bottom w:val="single" w:sz="4" w:space="0" w:color="auto"/>
            </w:tcBorders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984D73" w:rsidRPr="00123C73" w:rsidRDefault="00790F7B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Например:</w:t>
            </w:r>
          </w:p>
          <w:p w:rsidR="00984D73" w:rsidRPr="00123C73" w:rsidRDefault="00790F7B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Выручка за предыдущий год</w:t>
            </w:r>
          </w:p>
          <w:p w:rsidR="00790F7B" w:rsidRPr="00123C73" w:rsidRDefault="00790F7B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Чистая прибыль</w:t>
            </w:r>
          </w:p>
          <w:p w:rsidR="00984D73" w:rsidRPr="00123C73" w:rsidRDefault="007B77F7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Валюта баланса</w:t>
            </w:r>
          </w:p>
          <w:p w:rsidR="00984D73" w:rsidRPr="00123C73" w:rsidRDefault="00984D7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443BA2" w:rsidRPr="00123C73" w:rsidRDefault="00443BA2" w:rsidP="00F25336">
            <w:pPr>
              <w:widowControl w:val="0"/>
              <w:rPr>
                <w:rFonts w:ascii="Arial Narrow" w:hAnsi="Arial Narrow" w:cs="Arial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Контрагенты:</w:t>
            </w: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  Количество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   в </w:t>
            </w:r>
            <w:proofErr w:type="spellStart"/>
            <w:r w:rsidRPr="00123C73">
              <w:rPr>
                <w:rFonts w:ascii="Arial Narrow" w:hAnsi="Arial Narrow"/>
                <w:sz w:val="22"/>
                <w:szCs w:val="22"/>
              </w:rPr>
              <w:t>т.ч</w:t>
            </w:r>
            <w:proofErr w:type="spellEnd"/>
            <w:r w:rsidRPr="00123C73">
              <w:rPr>
                <w:rFonts w:ascii="Arial Narrow" w:hAnsi="Arial Narrow"/>
                <w:sz w:val="22"/>
                <w:szCs w:val="22"/>
              </w:rPr>
              <w:t>. в России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  в </w:t>
            </w:r>
            <w:proofErr w:type="spellStart"/>
            <w:r w:rsidRPr="00123C73">
              <w:rPr>
                <w:rFonts w:ascii="Arial Narrow" w:hAnsi="Arial Narrow"/>
                <w:sz w:val="22"/>
                <w:szCs w:val="22"/>
              </w:rPr>
              <w:t>т.ч</w:t>
            </w:r>
            <w:proofErr w:type="spellEnd"/>
            <w:r w:rsidRPr="00123C73">
              <w:rPr>
                <w:rFonts w:ascii="Arial Narrow" w:hAnsi="Arial Narrow"/>
                <w:sz w:val="22"/>
                <w:szCs w:val="22"/>
              </w:rPr>
              <w:t>. зарубежных</w:t>
            </w: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10. Поставщики и подрядчики</w:t>
            </w: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11. Заказчики</w:t>
            </w: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443BA2" w:rsidRPr="00123C73" w:rsidRDefault="00443BA2" w:rsidP="00F25336">
            <w:pPr>
              <w:widowControl w:val="0"/>
              <w:rPr>
                <w:rFonts w:ascii="Arial Narrow" w:hAnsi="Arial Narrow" w:cs="Arial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12. Открытые счета:</w:t>
            </w: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  Количество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          Названия банков</w:t>
            </w: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Рублевые счета</w:t>
            </w: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Валютные счета</w:t>
            </w: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66590B" w:rsidRPr="00123C73" w:rsidRDefault="0066590B" w:rsidP="00F25336">
            <w:pPr>
              <w:widowControl w:val="0"/>
              <w:rPr>
                <w:rFonts w:ascii="Arial Narrow" w:hAnsi="Arial Narrow" w:cs="Arial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13. Совместная деятельность:</w:t>
            </w: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13.1.Наличие (да/нет) 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13.2.Количество договоров 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13.3.Количество партнеров 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66590B" w:rsidRPr="00123C73" w:rsidRDefault="0066590B" w:rsidP="00F25336">
            <w:pPr>
              <w:widowControl w:val="0"/>
              <w:rPr>
                <w:rFonts w:ascii="Arial Narrow" w:hAnsi="Arial Narrow" w:cs="Arial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14. Кредиты:</w:t>
            </w: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Названия валюты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Названия банков</w:t>
            </w: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lastRenderedPageBreak/>
              <w:t xml:space="preserve">14.1.Краткосрочные (до одного года) </w:t>
            </w: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F25336">
            <w:pPr>
              <w:widowControl w:val="0"/>
              <w:rPr>
                <w:rFonts w:ascii="Arial Narrow" w:hAnsi="Arial Narrow" w:cs="Arial"/>
              </w:rPr>
            </w:pPr>
            <w:r w:rsidRPr="00123C73">
              <w:rPr>
                <w:rFonts w:ascii="Arial Narrow" w:hAnsi="Arial Narrow" w:cs="Arial"/>
              </w:rPr>
              <w:t>---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14.2.Долгосрочные (более одного года) рублевые</w:t>
            </w: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---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rPr>
          <w:trHeight w:val="1839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77"/>
              <w:gridCol w:w="2312"/>
              <w:gridCol w:w="1878"/>
              <w:gridCol w:w="2254"/>
            </w:tblGrid>
            <w:tr w:rsidR="0058477F" w:rsidRPr="00123C73" w:rsidTr="007B77F7">
              <w:tc>
                <w:tcPr>
                  <w:tcW w:w="3162" w:type="dxa"/>
                  <w:shd w:val="clear" w:color="auto" w:fill="auto"/>
                </w:tcPr>
                <w:p w:rsidR="0058477F" w:rsidRPr="00123C73" w:rsidRDefault="0058477F" w:rsidP="007B77F7">
                  <w:pPr>
                    <w:pStyle w:val="a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23C73">
                    <w:rPr>
                      <w:rFonts w:ascii="Arial Narrow" w:hAnsi="Arial Narrow"/>
                      <w:sz w:val="22"/>
                      <w:szCs w:val="22"/>
                    </w:rPr>
                    <w:t>15. Финансовые вложения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  <w:r w:rsidRPr="00123C73">
                    <w:rPr>
                      <w:rFonts w:ascii="Arial Narrow" w:hAnsi="Arial Narrow" w:cs="Arial"/>
                    </w:rPr>
                    <w:t>Стоимость</w:t>
                  </w:r>
                </w:p>
              </w:tc>
              <w:tc>
                <w:tcPr>
                  <w:tcW w:w="1947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  <w:r w:rsidRPr="00123C73">
                    <w:rPr>
                      <w:rFonts w:ascii="Arial Narrow" w:hAnsi="Arial Narrow" w:cs="Arial"/>
                    </w:rPr>
                    <w:t>Кол-во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  <w:r w:rsidRPr="00123C73">
                    <w:rPr>
                      <w:rFonts w:ascii="Arial Narrow" w:hAnsi="Arial Narrow" w:cs="Arial"/>
                    </w:rPr>
                    <w:t>Вид (паи, акции, договоры займа)</w:t>
                  </w:r>
                </w:p>
              </w:tc>
            </w:tr>
            <w:tr w:rsidR="0058477F" w:rsidRPr="00123C73" w:rsidTr="007B77F7">
              <w:tc>
                <w:tcPr>
                  <w:tcW w:w="3162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  <w:r w:rsidRPr="00123C73">
                    <w:rPr>
                      <w:rFonts w:ascii="Arial Narrow" w:hAnsi="Arial Narrow" w:cs="Arial"/>
                    </w:rPr>
                    <w:t>15.1 Краткосрочные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947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2320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</w:p>
              </w:tc>
            </w:tr>
            <w:tr w:rsidR="0058477F" w:rsidRPr="00123C73" w:rsidTr="007B77F7">
              <w:tc>
                <w:tcPr>
                  <w:tcW w:w="3162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  <w:r w:rsidRPr="00123C73">
                    <w:rPr>
                      <w:rFonts w:ascii="Arial Narrow" w:hAnsi="Arial Narrow" w:cs="Arial"/>
                    </w:rPr>
                    <w:t>15.2 Долгосрочные</w:t>
                  </w:r>
                </w:p>
              </w:tc>
              <w:tc>
                <w:tcPr>
                  <w:tcW w:w="2376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947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2320" w:type="dxa"/>
                  <w:shd w:val="clear" w:color="auto" w:fill="auto"/>
                </w:tcPr>
                <w:p w:rsidR="0058477F" w:rsidRPr="00123C73" w:rsidRDefault="0058477F" w:rsidP="00736694">
                  <w:pPr>
                    <w:widowControl w:val="0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58477F" w:rsidRPr="00123C73" w:rsidRDefault="0058477F" w:rsidP="00F25336">
            <w:pPr>
              <w:widowControl w:val="0"/>
              <w:rPr>
                <w:rFonts w:ascii="Arial Narrow" w:hAnsi="Arial Narrow" w:cs="Arial"/>
              </w:rPr>
            </w:pPr>
          </w:p>
        </w:tc>
      </w:tr>
      <w:tr w:rsidR="0066590B" w:rsidRPr="00123C73" w:rsidTr="006C12D3">
        <w:tc>
          <w:tcPr>
            <w:tcW w:w="9747" w:type="dxa"/>
            <w:gridSpan w:val="6"/>
          </w:tcPr>
          <w:p w:rsidR="0066590B" w:rsidRPr="00123C73" w:rsidRDefault="00603744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16</w:t>
            </w:r>
            <w:r w:rsidR="0066590B" w:rsidRPr="00123C73">
              <w:rPr>
                <w:rFonts w:ascii="Arial Narrow" w:hAnsi="Arial Narrow"/>
                <w:sz w:val="22"/>
                <w:szCs w:val="22"/>
              </w:rPr>
              <w:t>. Задолженность:</w:t>
            </w:r>
          </w:p>
        </w:tc>
      </w:tr>
      <w:tr w:rsidR="0066590B" w:rsidRPr="00123C73" w:rsidTr="006C12D3">
        <w:tc>
          <w:tcPr>
            <w:tcW w:w="3794" w:type="dxa"/>
            <w:vMerge w:val="restart"/>
          </w:tcPr>
          <w:p w:rsidR="0066590B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6</w:t>
            </w:r>
            <w:r w:rsidR="0066590B" w:rsidRPr="00123C73">
              <w:rPr>
                <w:rFonts w:ascii="Arial Narrow" w:hAnsi="Arial Narrow"/>
                <w:sz w:val="22"/>
                <w:szCs w:val="22"/>
              </w:rPr>
              <w:t>.1.Дебиторская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 xml:space="preserve">наличие аналитического учета (да/нет) </w:t>
            </w:r>
          </w:p>
        </w:tc>
        <w:tc>
          <w:tcPr>
            <w:tcW w:w="1417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  <w:vMerge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количество дебиторов</w:t>
            </w:r>
          </w:p>
        </w:tc>
        <w:tc>
          <w:tcPr>
            <w:tcW w:w="1417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  <w:vMerge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сумма задолженности</w:t>
            </w:r>
          </w:p>
        </w:tc>
        <w:tc>
          <w:tcPr>
            <w:tcW w:w="1417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  <w:vMerge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сумма просроченной задолженности</w:t>
            </w:r>
          </w:p>
        </w:tc>
        <w:tc>
          <w:tcPr>
            <w:tcW w:w="1417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  <w:vMerge w:val="restart"/>
          </w:tcPr>
          <w:p w:rsidR="0066590B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6</w:t>
            </w:r>
            <w:r w:rsidR="0066590B" w:rsidRPr="00123C73">
              <w:rPr>
                <w:rFonts w:ascii="Arial Narrow" w:hAnsi="Arial Narrow"/>
                <w:sz w:val="22"/>
                <w:szCs w:val="22"/>
              </w:rPr>
              <w:t>.2. Кредиторская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наличие аналитического учета (да/нет)</w:t>
            </w:r>
          </w:p>
        </w:tc>
        <w:tc>
          <w:tcPr>
            <w:tcW w:w="1417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  <w:vMerge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количество кредиторов</w:t>
            </w:r>
          </w:p>
        </w:tc>
        <w:tc>
          <w:tcPr>
            <w:tcW w:w="1417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  <w:vMerge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сумма задолженности</w:t>
            </w:r>
          </w:p>
        </w:tc>
        <w:tc>
          <w:tcPr>
            <w:tcW w:w="1417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  <w:vMerge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сумма просроченной задолженности</w:t>
            </w:r>
          </w:p>
        </w:tc>
        <w:tc>
          <w:tcPr>
            <w:tcW w:w="1417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  <w:vMerge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задолженность по налогам и сборам (счет 68)</w:t>
            </w:r>
          </w:p>
        </w:tc>
        <w:tc>
          <w:tcPr>
            <w:tcW w:w="1417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  <w:vMerge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задолженность по социальному страхованию и обеспечению (счет 69)</w:t>
            </w:r>
          </w:p>
        </w:tc>
        <w:tc>
          <w:tcPr>
            <w:tcW w:w="1417" w:type="dxa"/>
            <w:shd w:val="clear" w:color="auto" w:fill="auto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0B" w:rsidRPr="00123C73" w:rsidTr="006C12D3">
        <w:tc>
          <w:tcPr>
            <w:tcW w:w="3794" w:type="dxa"/>
          </w:tcPr>
          <w:p w:rsidR="0066590B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6</w:t>
            </w:r>
            <w:r w:rsidR="0066590B" w:rsidRPr="00123C73">
              <w:rPr>
                <w:rFonts w:ascii="Arial Narrow" w:hAnsi="Arial Narrow"/>
                <w:sz w:val="22"/>
                <w:szCs w:val="22"/>
              </w:rPr>
              <w:t>.3. Наличие судебных и арбитраж-</w:t>
            </w:r>
            <w:proofErr w:type="spellStart"/>
            <w:r w:rsidR="0066590B" w:rsidRPr="00123C73">
              <w:rPr>
                <w:rFonts w:ascii="Arial Narrow" w:hAnsi="Arial Narrow"/>
                <w:sz w:val="22"/>
                <w:szCs w:val="22"/>
              </w:rPr>
              <w:t>ных</w:t>
            </w:r>
            <w:proofErr w:type="spellEnd"/>
            <w:r w:rsidR="0066590B" w:rsidRPr="00123C73">
              <w:rPr>
                <w:rFonts w:ascii="Arial Narrow" w:hAnsi="Arial Narrow"/>
                <w:sz w:val="22"/>
                <w:szCs w:val="22"/>
              </w:rPr>
              <w:t xml:space="preserve"> исков (количество, сумма)</w:t>
            </w:r>
          </w:p>
        </w:tc>
        <w:tc>
          <w:tcPr>
            <w:tcW w:w="5953" w:type="dxa"/>
            <w:gridSpan w:val="5"/>
          </w:tcPr>
          <w:p w:rsidR="0066590B" w:rsidRPr="00123C73" w:rsidRDefault="0066590B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443BA2" w:rsidRPr="00123C73" w:rsidRDefault="00443BA2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443BA2" w:rsidRPr="00123C73" w:rsidRDefault="00443BA2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3794" w:type="dxa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6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.4. Информация о налоговых проверках О</w:t>
            </w:r>
            <w:r w:rsidR="007C5803" w:rsidRPr="00123C73">
              <w:rPr>
                <w:rFonts w:ascii="Arial Narrow" w:hAnsi="Arial Narrow"/>
                <w:sz w:val="22"/>
                <w:szCs w:val="22"/>
                <w:lang w:val="ru-RU"/>
              </w:rPr>
              <w:t>рганизации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 xml:space="preserve"> за последние 4 года (когда проводились, по каким налогам, за какие периоды, принятые решения)</w:t>
            </w:r>
          </w:p>
        </w:tc>
        <w:tc>
          <w:tcPr>
            <w:tcW w:w="5953" w:type="dxa"/>
            <w:gridSpan w:val="5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C5803" w:rsidRPr="00123C73" w:rsidTr="006C12D3">
        <w:tc>
          <w:tcPr>
            <w:tcW w:w="3794" w:type="dxa"/>
          </w:tcPr>
          <w:p w:rsidR="007C5803" w:rsidRPr="00123C73" w:rsidRDefault="007C5803" w:rsidP="0058477F">
            <w:pPr>
              <w:pStyle w:val="ac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16.5 Информация о других проверках контролирующих органов</w:t>
            </w:r>
            <w:r w:rsidR="004862AB" w:rsidRPr="00123C73">
              <w:rPr>
                <w:rFonts w:ascii="Arial Narrow" w:hAnsi="Arial Narrow"/>
                <w:sz w:val="22"/>
                <w:szCs w:val="22"/>
                <w:lang w:val="ru-RU"/>
              </w:rPr>
              <w:t xml:space="preserve"> за </w:t>
            </w:r>
            <w:proofErr w:type="gramStart"/>
            <w:r w:rsidR="004862AB" w:rsidRPr="00123C73">
              <w:rPr>
                <w:rFonts w:ascii="Arial Narrow" w:hAnsi="Arial Narrow"/>
                <w:sz w:val="22"/>
                <w:szCs w:val="22"/>
                <w:lang w:val="ru-RU"/>
              </w:rPr>
              <w:t>последние</w:t>
            </w:r>
            <w:proofErr w:type="gramEnd"/>
            <w:r w:rsidR="004862AB" w:rsidRPr="00123C73">
              <w:rPr>
                <w:rFonts w:ascii="Arial Narrow" w:hAnsi="Arial Narrow"/>
                <w:sz w:val="22"/>
                <w:szCs w:val="22"/>
                <w:lang w:val="ru-RU"/>
              </w:rPr>
              <w:t xml:space="preserve"> 4 года (счетная палата, прокуратура и т.п.)</w:t>
            </w:r>
          </w:p>
        </w:tc>
        <w:tc>
          <w:tcPr>
            <w:tcW w:w="5953" w:type="dxa"/>
            <w:gridSpan w:val="5"/>
          </w:tcPr>
          <w:p w:rsidR="007C5803" w:rsidRPr="00123C73" w:rsidRDefault="007C580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9747" w:type="dxa"/>
            <w:gridSpan w:val="6"/>
          </w:tcPr>
          <w:p w:rsidR="00A811D3" w:rsidRPr="00123C73" w:rsidRDefault="00A811D3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603744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17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 Характеристика, оценка  системы налогового учета:</w:t>
            </w:r>
          </w:p>
        </w:tc>
      </w:tr>
      <w:tr w:rsidR="00A811D3" w:rsidRPr="00123C73" w:rsidTr="006C12D3">
        <w:tc>
          <w:tcPr>
            <w:tcW w:w="6912" w:type="dxa"/>
            <w:gridSpan w:val="3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7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.1. Наличие подразделений, занимающихся налоговым учетом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6912" w:type="dxa"/>
            <w:gridSpan w:val="3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7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.2. Способ ведения налогового учета  (отсутствие налогового учета, корректировка прибыли, сформированной по правилам бухгалтерского учета; ведение налогового учета на основании данных бухгалтерского учета; параллельное ведение налогового учета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6912" w:type="dxa"/>
            <w:gridSpan w:val="3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7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.3. Наличие специфических, редко встречающихся  видов налогов и сборов (например: налог на добычу полезных ископаемых, налог на игорный бизнес и т.д.).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6912" w:type="dxa"/>
            <w:gridSpan w:val="3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7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.4. Наличие специальных налоговых режимов (например: упрощенная система налогообложения, единый налог на вмененный доход)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9747" w:type="dxa"/>
            <w:gridSpan w:val="6"/>
          </w:tcPr>
          <w:p w:rsidR="00A811D3" w:rsidRPr="00123C73" w:rsidRDefault="00A811D3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="00603744" w:rsidRPr="00123C73">
              <w:rPr>
                <w:rFonts w:ascii="Arial Narrow" w:hAnsi="Arial Narrow"/>
                <w:sz w:val="22"/>
                <w:szCs w:val="22"/>
              </w:rPr>
              <w:t>8</w:t>
            </w:r>
            <w:r w:rsidRPr="00123C73">
              <w:rPr>
                <w:rFonts w:ascii="Arial Narrow" w:hAnsi="Arial Narrow"/>
                <w:sz w:val="22"/>
                <w:szCs w:val="22"/>
              </w:rPr>
              <w:t>. Предыдущий аудит</w:t>
            </w:r>
          </w:p>
        </w:tc>
      </w:tr>
      <w:tr w:rsidR="00A811D3" w:rsidRPr="00123C73" w:rsidTr="006C12D3">
        <w:trPr>
          <w:trHeight w:val="325"/>
        </w:trPr>
        <w:tc>
          <w:tcPr>
            <w:tcW w:w="3794" w:type="dxa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8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.1. Аудитор</w:t>
            </w:r>
          </w:p>
        </w:tc>
        <w:tc>
          <w:tcPr>
            <w:tcW w:w="5953" w:type="dxa"/>
            <w:gridSpan w:val="5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3794" w:type="dxa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8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.2. Вид заключения</w:t>
            </w:r>
          </w:p>
        </w:tc>
        <w:tc>
          <w:tcPr>
            <w:tcW w:w="5953" w:type="dxa"/>
            <w:gridSpan w:val="5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3794" w:type="dxa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8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.3. Причины модификации заключения</w:t>
            </w:r>
          </w:p>
        </w:tc>
        <w:tc>
          <w:tcPr>
            <w:tcW w:w="5953" w:type="dxa"/>
            <w:gridSpan w:val="5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3794" w:type="dxa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8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.4. Причины смены аудитора</w:t>
            </w:r>
          </w:p>
        </w:tc>
        <w:tc>
          <w:tcPr>
            <w:tcW w:w="5953" w:type="dxa"/>
            <w:gridSpan w:val="5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9747" w:type="dxa"/>
            <w:gridSpan w:val="6"/>
          </w:tcPr>
          <w:p w:rsidR="00A811D3" w:rsidRPr="00123C73" w:rsidRDefault="00603744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19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 xml:space="preserve"> Оплата труда:</w:t>
            </w:r>
          </w:p>
        </w:tc>
      </w:tr>
      <w:tr w:rsidR="00A811D3" w:rsidRPr="00123C73" w:rsidTr="006C12D3">
        <w:tc>
          <w:tcPr>
            <w:tcW w:w="6912" w:type="dxa"/>
            <w:gridSpan w:val="3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lastRenderedPageBreak/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9.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1. Среднесписочная численность работников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6912" w:type="dxa"/>
            <w:gridSpan w:val="3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1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9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.2 Задолженность по заработной плате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9747" w:type="dxa"/>
            <w:gridSpan w:val="6"/>
          </w:tcPr>
          <w:p w:rsidR="00A811D3" w:rsidRPr="00123C73" w:rsidRDefault="00603744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20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 Используемые программы по бухгалтерскому учету:</w:t>
            </w:r>
          </w:p>
        </w:tc>
      </w:tr>
      <w:tr w:rsidR="00A811D3" w:rsidRPr="00123C73" w:rsidTr="006C12D3">
        <w:tc>
          <w:tcPr>
            <w:tcW w:w="9747" w:type="dxa"/>
            <w:gridSpan w:val="6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984D73" w:rsidRPr="00123C73" w:rsidRDefault="00984D7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984D73" w:rsidRPr="00123C73" w:rsidRDefault="00984D7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9747" w:type="dxa"/>
            <w:gridSpan w:val="6"/>
          </w:tcPr>
          <w:p w:rsidR="00A811D3" w:rsidRPr="00123C73" w:rsidRDefault="00603744" w:rsidP="007B77F7">
            <w:pPr>
              <w:pStyle w:val="ab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21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 Количественные характеристики:</w:t>
            </w:r>
          </w:p>
        </w:tc>
      </w:tr>
      <w:tr w:rsidR="00A811D3" w:rsidRPr="00123C73" w:rsidTr="006C12D3">
        <w:tc>
          <w:tcPr>
            <w:tcW w:w="6912" w:type="dxa"/>
            <w:gridSpan w:val="3"/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1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.2. Количество бухгалтерских проводок в день (месяц, квартал)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1D3" w:rsidRPr="00123C73" w:rsidTr="006C12D3"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:rsidR="00A811D3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1</w:t>
            </w:r>
            <w:r w:rsidR="00A811D3" w:rsidRPr="00123C73">
              <w:rPr>
                <w:rFonts w:ascii="Arial Narrow" w:hAnsi="Arial Narrow"/>
                <w:sz w:val="22"/>
                <w:szCs w:val="22"/>
              </w:rPr>
              <w:t>.3. Количество первичных документов в день (месяц, квартал)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  <w:p w:rsidR="00A811D3" w:rsidRPr="00123C73" w:rsidRDefault="00A811D3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82845" w:rsidRPr="00123C73" w:rsidTr="006C12D3">
        <w:trPr>
          <w:trHeight w:val="1150"/>
        </w:trPr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:rsidR="00C82845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1</w:t>
            </w:r>
            <w:r w:rsidR="00C82845" w:rsidRPr="00123C73">
              <w:rPr>
                <w:rFonts w:ascii="Arial Narrow" w:hAnsi="Arial Narrow"/>
                <w:sz w:val="22"/>
                <w:szCs w:val="22"/>
              </w:rPr>
              <w:t xml:space="preserve">.4 </w:t>
            </w:r>
            <w:r w:rsidR="0023795A" w:rsidRPr="00123C73">
              <w:rPr>
                <w:rFonts w:ascii="Arial Narrow" w:hAnsi="Arial Narrow"/>
                <w:sz w:val="22"/>
                <w:szCs w:val="22"/>
              </w:rPr>
              <w:t xml:space="preserve">Количество и характеристика основных средств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2845" w:rsidRPr="00123C73" w:rsidRDefault="00C82845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79B5" w:rsidRPr="00123C73" w:rsidTr="006C12D3">
        <w:trPr>
          <w:trHeight w:val="1150"/>
        </w:trPr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:rsidR="001179B5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1</w:t>
            </w:r>
            <w:r w:rsidR="001179B5" w:rsidRPr="00123C73">
              <w:rPr>
                <w:rFonts w:ascii="Arial Narrow" w:hAnsi="Arial Narrow"/>
                <w:sz w:val="22"/>
                <w:szCs w:val="22"/>
              </w:rPr>
              <w:t>.5 Характеристика вложений во внеоборотные активы (вид, стоимость).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179B5" w:rsidRPr="00123C73" w:rsidRDefault="001179B5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7779" w:rsidRPr="00123C73" w:rsidTr="006C12D3">
        <w:trPr>
          <w:trHeight w:val="1343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779" w:rsidRPr="00123C73" w:rsidRDefault="00603744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  <w:r w:rsidRPr="00123C73">
              <w:rPr>
                <w:rFonts w:ascii="Arial Narrow" w:hAnsi="Arial Narrow"/>
                <w:sz w:val="22"/>
                <w:szCs w:val="22"/>
              </w:rPr>
              <w:t>2</w:t>
            </w:r>
            <w:r w:rsidRPr="00123C73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="00227779" w:rsidRPr="00123C73">
              <w:rPr>
                <w:rFonts w:ascii="Arial Narrow" w:hAnsi="Arial Narrow"/>
                <w:sz w:val="22"/>
                <w:szCs w:val="22"/>
              </w:rPr>
              <w:t>. Прочие сведения</w:t>
            </w:r>
          </w:p>
          <w:p w:rsidR="00227779" w:rsidRPr="00123C73" w:rsidRDefault="00227779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779" w:rsidRPr="00123C73" w:rsidRDefault="00227779" w:rsidP="0058477F">
            <w:pPr>
              <w:pStyle w:val="ac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6590B" w:rsidRPr="00123C73" w:rsidRDefault="0066590B" w:rsidP="0066590B">
      <w:pPr>
        <w:rPr>
          <w:rFonts w:ascii="Arial Narrow" w:hAnsi="Arial Narrow"/>
          <w:lang w:eastAsia="ru-RU"/>
        </w:rPr>
      </w:pPr>
    </w:p>
    <w:p w:rsidR="00227779" w:rsidRPr="00123C73" w:rsidRDefault="00227779" w:rsidP="007B77F7">
      <w:pPr>
        <w:pStyle w:val="ab"/>
        <w:rPr>
          <w:rFonts w:ascii="Arial Narrow" w:hAnsi="Arial Narrow"/>
          <w:sz w:val="22"/>
          <w:szCs w:val="22"/>
        </w:rPr>
      </w:pPr>
      <w:r w:rsidRPr="00123C73">
        <w:rPr>
          <w:rFonts w:ascii="Arial Narrow" w:hAnsi="Arial Narrow"/>
          <w:b/>
          <w:sz w:val="22"/>
          <w:szCs w:val="22"/>
        </w:rPr>
        <w:t>Анкету заполнил</w:t>
      </w:r>
      <w:r w:rsidRPr="00123C73">
        <w:rPr>
          <w:rFonts w:ascii="Arial Narrow" w:hAnsi="Arial Narrow"/>
          <w:sz w:val="22"/>
          <w:szCs w:val="22"/>
        </w:rPr>
        <w:t xml:space="preserve">:_______________________________________ </w:t>
      </w:r>
    </w:p>
    <w:p w:rsidR="00227779" w:rsidRPr="00123C73" w:rsidRDefault="00227779" w:rsidP="007B77F7">
      <w:pPr>
        <w:pStyle w:val="ab"/>
        <w:rPr>
          <w:rFonts w:ascii="Arial Narrow" w:hAnsi="Arial Narrow"/>
          <w:sz w:val="22"/>
          <w:szCs w:val="22"/>
        </w:rPr>
      </w:pPr>
      <w:r w:rsidRPr="00123C73">
        <w:rPr>
          <w:rFonts w:ascii="Arial Narrow" w:hAnsi="Arial Narrow"/>
          <w:sz w:val="22"/>
          <w:szCs w:val="22"/>
        </w:rPr>
        <w:t>(должность, ФИО)</w:t>
      </w:r>
    </w:p>
    <w:p w:rsidR="005A7D84" w:rsidRPr="00123C73" w:rsidRDefault="005A7D84" w:rsidP="007B77F7">
      <w:pPr>
        <w:pStyle w:val="ab"/>
        <w:rPr>
          <w:rFonts w:ascii="Arial Narrow" w:hAnsi="Arial Narrow"/>
          <w:sz w:val="22"/>
          <w:szCs w:val="22"/>
        </w:rPr>
      </w:pPr>
    </w:p>
    <w:p w:rsidR="005A7D84" w:rsidRPr="00123C73" w:rsidRDefault="005A7D84" w:rsidP="007B77F7">
      <w:pPr>
        <w:pStyle w:val="ab"/>
        <w:rPr>
          <w:rFonts w:ascii="Arial Narrow" w:hAnsi="Arial Narrow"/>
          <w:sz w:val="22"/>
          <w:szCs w:val="22"/>
        </w:rPr>
      </w:pPr>
    </w:p>
    <w:p w:rsidR="00227779" w:rsidRPr="00123C73" w:rsidRDefault="00227779" w:rsidP="007B77F7">
      <w:pPr>
        <w:pStyle w:val="ab"/>
        <w:rPr>
          <w:rFonts w:ascii="Arial Narrow" w:hAnsi="Arial Narrow"/>
          <w:sz w:val="22"/>
          <w:szCs w:val="22"/>
        </w:rPr>
      </w:pPr>
      <w:r w:rsidRPr="00123C73">
        <w:rPr>
          <w:rFonts w:ascii="Arial Narrow" w:hAnsi="Arial Narrow"/>
          <w:sz w:val="22"/>
          <w:szCs w:val="22"/>
        </w:rPr>
        <w:t>Дата:________________________</w:t>
      </w:r>
    </w:p>
    <w:p w:rsidR="00227779" w:rsidRPr="00123C73" w:rsidRDefault="00227779" w:rsidP="007B77F7">
      <w:pPr>
        <w:pStyle w:val="ab"/>
        <w:rPr>
          <w:rFonts w:ascii="Arial Narrow" w:hAnsi="Arial Narrow"/>
          <w:sz w:val="22"/>
          <w:szCs w:val="22"/>
        </w:rPr>
      </w:pPr>
    </w:p>
    <w:p w:rsidR="005A7D84" w:rsidRPr="00123C73" w:rsidRDefault="005A7D84" w:rsidP="007B77F7">
      <w:pPr>
        <w:pStyle w:val="ab"/>
        <w:rPr>
          <w:rFonts w:ascii="Arial Narrow" w:hAnsi="Arial Narrow"/>
          <w:sz w:val="22"/>
          <w:szCs w:val="22"/>
        </w:rPr>
      </w:pPr>
    </w:p>
    <w:p w:rsidR="00227779" w:rsidRPr="00123C73" w:rsidRDefault="00227779" w:rsidP="007B77F7">
      <w:pPr>
        <w:pStyle w:val="ab"/>
        <w:rPr>
          <w:rFonts w:ascii="Arial Narrow" w:hAnsi="Arial Narrow"/>
          <w:sz w:val="22"/>
          <w:szCs w:val="22"/>
        </w:rPr>
      </w:pPr>
    </w:p>
    <w:p w:rsidR="005A7D84" w:rsidRPr="00123C73" w:rsidRDefault="005A7D84" w:rsidP="007B77F7">
      <w:pPr>
        <w:pStyle w:val="ab"/>
        <w:rPr>
          <w:rFonts w:ascii="Arial Narrow" w:hAnsi="Arial Narrow"/>
          <w:sz w:val="22"/>
          <w:szCs w:val="22"/>
        </w:rPr>
      </w:pPr>
    </w:p>
    <w:p w:rsidR="00227779" w:rsidRPr="00123C73" w:rsidRDefault="00227779" w:rsidP="007B77F7">
      <w:pPr>
        <w:pStyle w:val="ab"/>
        <w:rPr>
          <w:rFonts w:ascii="Arial Narrow" w:hAnsi="Arial Narrow"/>
          <w:sz w:val="22"/>
          <w:szCs w:val="22"/>
        </w:rPr>
      </w:pPr>
      <w:r w:rsidRPr="00123C73">
        <w:rPr>
          <w:rFonts w:ascii="Arial Narrow" w:hAnsi="Arial Narrow"/>
          <w:sz w:val="22"/>
          <w:szCs w:val="22"/>
        </w:rPr>
        <w:t>Контакты для заключения договора_________________________</w:t>
      </w:r>
    </w:p>
    <w:p w:rsidR="007651C9" w:rsidRPr="00123C73" w:rsidRDefault="007651C9" w:rsidP="007B77F7">
      <w:pPr>
        <w:pStyle w:val="ab"/>
        <w:rPr>
          <w:rFonts w:ascii="Arial Narrow" w:hAnsi="Arial Narrow"/>
          <w:sz w:val="22"/>
          <w:szCs w:val="22"/>
        </w:rPr>
      </w:pPr>
    </w:p>
    <w:p w:rsidR="007651C9" w:rsidRPr="00123C73" w:rsidRDefault="007651C9" w:rsidP="007B77F7">
      <w:pPr>
        <w:pStyle w:val="ab"/>
        <w:rPr>
          <w:rFonts w:ascii="Arial Narrow" w:hAnsi="Arial Narrow"/>
          <w:sz w:val="22"/>
          <w:szCs w:val="22"/>
        </w:rPr>
      </w:pPr>
    </w:p>
    <w:p w:rsidR="00577DA0" w:rsidRPr="00123C73" w:rsidRDefault="00577DA0" w:rsidP="007B77F7">
      <w:pPr>
        <w:pStyle w:val="ab"/>
        <w:rPr>
          <w:rFonts w:ascii="Arial Narrow" w:hAnsi="Arial Narrow"/>
          <w:sz w:val="22"/>
          <w:szCs w:val="22"/>
        </w:rPr>
      </w:pPr>
    </w:p>
    <w:p w:rsidR="00577DA0" w:rsidRPr="00123C73" w:rsidRDefault="00577DA0" w:rsidP="007B77F7">
      <w:pPr>
        <w:pStyle w:val="ab"/>
        <w:rPr>
          <w:rFonts w:ascii="Arial Narrow" w:hAnsi="Arial Narrow"/>
          <w:sz w:val="22"/>
          <w:szCs w:val="22"/>
        </w:rPr>
      </w:pPr>
    </w:p>
    <w:p w:rsidR="007651C9" w:rsidRPr="00123C73" w:rsidRDefault="007651C9" w:rsidP="007B77F7">
      <w:pPr>
        <w:pStyle w:val="ab"/>
        <w:rPr>
          <w:rFonts w:ascii="Arial Narrow" w:hAnsi="Arial Narrow"/>
          <w:sz w:val="22"/>
          <w:szCs w:val="22"/>
        </w:rPr>
      </w:pPr>
      <w:r w:rsidRPr="00123C73">
        <w:rPr>
          <w:rFonts w:ascii="Arial Narrow" w:hAnsi="Arial Narrow"/>
          <w:sz w:val="22"/>
          <w:szCs w:val="22"/>
        </w:rPr>
        <w:t xml:space="preserve">К анкете просим приложить </w:t>
      </w:r>
      <w:proofErr w:type="spellStart"/>
      <w:r w:rsidRPr="00123C73">
        <w:rPr>
          <w:rFonts w:ascii="Arial Narrow" w:hAnsi="Arial Narrow"/>
          <w:sz w:val="22"/>
          <w:szCs w:val="22"/>
        </w:rPr>
        <w:t>оборотно</w:t>
      </w:r>
      <w:proofErr w:type="spellEnd"/>
      <w:r w:rsidRPr="00123C73">
        <w:rPr>
          <w:rFonts w:ascii="Arial Narrow" w:hAnsi="Arial Narrow"/>
          <w:sz w:val="22"/>
          <w:szCs w:val="22"/>
        </w:rPr>
        <w:t xml:space="preserve">-сальдовую ведомость за </w:t>
      </w:r>
      <w:r w:rsidR="00EB0842">
        <w:rPr>
          <w:rFonts w:ascii="Arial Narrow" w:hAnsi="Arial Narrow"/>
          <w:sz w:val="22"/>
          <w:szCs w:val="22"/>
        </w:rPr>
        <w:t>202</w:t>
      </w:r>
      <w:r w:rsidR="006D6DFB">
        <w:rPr>
          <w:rFonts w:ascii="Arial Narrow" w:hAnsi="Arial Narrow"/>
          <w:sz w:val="22"/>
          <w:szCs w:val="22"/>
        </w:rPr>
        <w:t>4</w:t>
      </w:r>
      <w:r w:rsidR="00577DA0" w:rsidRPr="00123C73">
        <w:rPr>
          <w:rFonts w:ascii="Arial Narrow" w:hAnsi="Arial Narrow"/>
          <w:sz w:val="22"/>
          <w:szCs w:val="22"/>
        </w:rPr>
        <w:t xml:space="preserve"> г.</w:t>
      </w:r>
      <w:r w:rsidR="006D6DFB">
        <w:rPr>
          <w:rFonts w:ascii="Arial Narrow" w:hAnsi="Arial Narrow"/>
          <w:sz w:val="22"/>
          <w:szCs w:val="22"/>
        </w:rPr>
        <w:t xml:space="preserve"> (на дату составления анкеты)</w:t>
      </w:r>
      <w:r w:rsidR="006B53BC" w:rsidRPr="00123C73">
        <w:rPr>
          <w:rFonts w:ascii="Arial Narrow" w:hAnsi="Arial Narrow"/>
          <w:sz w:val="22"/>
          <w:szCs w:val="22"/>
        </w:rPr>
        <w:t xml:space="preserve"> </w:t>
      </w:r>
      <w:r w:rsidR="00EB0842">
        <w:rPr>
          <w:rFonts w:ascii="Arial Narrow" w:hAnsi="Arial Narrow"/>
          <w:sz w:val="22"/>
          <w:szCs w:val="22"/>
        </w:rPr>
        <w:t>и аудиторское заключение за 202</w:t>
      </w:r>
      <w:r w:rsidR="006D6DFB">
        <w:rPr>
          <w:rFonts w:ascii="Arial Narrow" w:hAnsi="Arial Narrow"/>
          <w:sz w:val="22"/>
          <w:szCs w:val="22"/>
        </w:rPr>
        <w:t>3</w:t>
      </w:r>
      <w:r w:rsidR="006B53BC" w:rsidRPr="00123C73">
        <w:rPr>
          <w:rFonts w:ascii="Arial Narrow" w:hAnsi="Arial Narrow"/>
          <w:sz w:val="22"/>
          <w:szCs w:val="22"/>
        </w:rPr>
        <w:t xml:space="preserve"> год с бухгалтерской отчетностью (при наличии)</w:t>
      </w:r>
      <w:r w:rsidR="00790F7B" w:rsidRPr="00123C73">
        <w:rPr>
          <w:rFonts w:ascii="Arial Narrow" w:hAnsi="Arial Narrow"/>
          <w:sz w:val="22"/>
          <w:szCs w:val="22"/>
        </w:rPr>
        <w:t xml:space="preserve">, либо </w:t>
      </w:r>
      <w:r w:rsidR="006D6DFB">
        <w:rPr>
          <w:rFonts w:ascii="Arial Narrow" w:hAnsi="Arial Narrow"/>
          <w:sz w:val="22"/>
          <w:szCs w:val="22"/>
        </w:rPr>
        <w:t xml:space="preserve">АЗ с </w:t>
      </w:r>
      <w:r w:rsidR="00790F7B" w:rsidRPr="00123C73">
        <w:rPr>
          <w:rFonts w:ascii="Arial Narrow" w:hAnsi="Arial Narrow"/>
          <w:sz w:val="22"/>
          <w:szCs w:val="22"/>
        </w:rPr>
        <w:t>бухгалтерск</w:t>
      </w:r>
      <w:r w:rsidR="006D6DFB">
        <w:rPr>
          <w:rFonts w:ascii="Arial Narrow" w:hAnsi="Arial Narrow"/>
          <w:sz w:val="22"/>
          <w:szCs w:val="22"/>
        </w:rPr>
        <w:t>ой</w:t>
      </w:r>
      <w:r w:rsidR="00790F7B" w:rsidRPr="00123C73">
        <w:rPr>
          <w:rFonts w:ascii="Arial Narrow" w:hAnsi="Arial Narrow"/>
          <w:sz w:val="22"/>
          <w:szCs w:val="22"/>
        </w:rPr>
        <w:t xml:space="preserve"> отчетность</w:t>
      </w:r>
      <w:r w:rsidR="006D6DFB">
        <w:rPr>
          <w:rFonts w:ascii="Arial Narrow" w:hAnsi="Arial Narrow"/>
          <w:sz w:val="22"/>
          <w:szCs w:val="22"/>
        </w:rPr>
        <w:t>ю</w:t>
      </w:r>
      <w:r w:rsidR="00EB0842">
        <w:rPr>
          <w:rFonts w:ascii="Arial Narrow" w:hAnsi="Arial Narrow"/>
          <w:sz w:val="22"/>
          <w:szCs w:val="22"/>
        </w:rPr>
        <w:t xml:space="preserve"> за 202</w:t>
      </w:r>
      <w:r w:rsidR="00EB0842" w:rsidRPr="00EB0842">
        <w:rPr>
          <w:rFonts w:ascii="Arial Narrow" w:hAnsi="Arial Narrow"/>
          <w:sz w:val="22"/>
          <w:szCs w:val="22"/>
        </w:rPr>
        <w:t>2</w:t>
      </w:r>
      <w:r w:rsidR="00DD5755" w:rsidRPr="00123C73">
        <w:rPr>
          <w:rFonts w:ascii="Arial Narrow" w:hAnsi="Arial Narrow"/>
          <w:sz w:val="22"/>
          <w:szCs w:val="22"/>
        </w:rPr>
        <w:t xml:space="preserve"> год</w:t>
      </w:r>
      <w:bookmarkStart w:id="0" w:name="_GoBack"/>
      <w:bookmarkEnd w:id="0"/>
    </w:p>
    <w:sectPr w:rsidR="007651C9" w:rsidRPr="00123C73" w:rsidSect="00EA0340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56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89" w:rsidRDefault="00575589" w:rsidP="007A61D3">
      <w:pPr>
        <w:spacing w:after="0" w:line="240" w:lineRule="auto"/>
      </w:pPr>
      <w:r>
        <w:separator/>
      </w:r>
    </w:p>
  </w:endnote>
  <w:endnote w:type="continuationSeparator" w:id="0">
    <w:p w:rsidR="00575589" w:rsidRDefault="00575589" w:rsidP="007A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05" w:rsidRDefault="005C5405">
    <w:pPr>
      <w:pStyle w:val="a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C5405" w:rsidRDefault="005C540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05" w:rsidRDefault="00EA0340" w:rsidP="005C5405">
    <w:pPr>
      <w:pStyle w:val="ad"/>
    </w:pPr>
    <w:r>
      <w:t xml:space="preserve"> </w:t>
    </w:r>
  </w:p>
  <w:p w:rsidR="005C5405" w:rsidRPr="00E52DFC" w:rsidRDefault="005C5405" w:rsidP="005C540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89" w:rsidRDefault="00575589" w:rsidP="007A61D3">
      <w:pPr>
        <w:spacing w:after="0" w:line="240" w:lineRule="auto"/>
      </w:pPr>
      <w:r>
        <w:separator/>
      </w:r>
    </w:p>
  </w:footnote>
  <w:footnote w:type="continuationSeparator" w:id="0">
    <w:p w:rsidR="00575589" w:rsidRDefault="00575589" w:rsidP="007A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05" w:rsidRDefault="005C5405">
    <w:pPr>
      <w:pStyle w:val="a5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C5405" w:rsidRDefault="005C540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05" w:rsidRPr="00EA0340" w:rsidRDefault="005C5405">
    <w:pPr>
      <w:pStyle w:val="a5"/>
      <w:rPr>
        <w:lang w:val="ru-RU"/>
      </w:rPr>
    </w:pPr>
    <w:r>
      <w:t xml:space="preserve"> </w:t>
    </w:r>
    <w:r w:rsidR="00EA0340">
      <w:rPr>
        <w:lang w:val="ru-RU"/>
      </w:rPr>
      <w:t xml:space="preserve">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D7" w:rsidRDefault="001770CE">
    <w:pPr>
      <w:pStyle w:val="a5"/>
      <w:rPr>
        <w:rFonts w:ascii="Arial Narrow" w:hAnsi="Arial Narrow"/>
        <w:noProof/>
        <w:lang w:val="en-US"/>
      </w:rPr>
    </w:pPr>
    <w:r w:rsidRPr="00B11E1B">
      <w:rPr>
        <w:rFonts w:ascii="Arial Narrow" w:hAnsi="Arial Narrow"/>
        <w:noProof/>
        <w:lang w:val="ru-RU" w:eastAsia="ru-RU"/>
      </w:rPr>
      <w:drawing>
        <wp:inline distT="0" distB="0" distL="0" distR="0">
          <wp:extent cx="3137535" cy="381000"/>
          <wp:effectExtent l="0" t="0" r="0" b="0"/>
          <wp:docPr id="1" name="Рисунок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75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3FD7">
      <w:rPr>
        <w:rFonts w:ascii="Arial Narrow" w:hAnsi="Arial Narrow"/>
        <w:noProof/>
        <w:lang w:val="ru-RU"/>
      </w:rPr>
      <w:t xml:space="preserve">    </w:t>
    </w:r>
  </w:p>
  <w:p w:rsidR="00EA0340" w:rsidRPr="006C3FD7" w:rsidRDefault="006C3FD7">
    <w:pPr>
      <w:pStyle w:val="a5"/>
      <w:rPr>
        <w:rFonts w:ascii="Arial Narrow" w:hAnsi="Arial Narrow"/>
        <w:noProof/>
        <w:lang w:val="en-US"/>
      </w:rPr>
    </w:pPr>
    <w:r>
      <w:rPr>
        <w:rFonts w:ascii="Arial Narrow" w:hAnsi="Arial Narrow"/>
        <w:noProof/>
        <w:lang w:val="en-US"/>
      </w:rPr>
      <w:t>www.</w:t>
    </w:r>
    <w:r w:rsidR="00EB0842" w:rsidRPr="00EB0842">
      <w:t xml:space="preserve"> </w:t>
    </w:r>
    <w:r w:rsidR="00EB0842">
      <w:rPr>
        <w:rFonts w:ascii="Arial Narrow" w:hAnsi="Arial Narrow"/>
        <w:noProof/>
        <w:lang w:val="en-US"/>
      </w:rPr>
      <w:t>spg.rukon.ru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C7"/>
    <w:rsid w:val="000904D5"/>
    <w:rsid w:val="0009191B"/>
    <w:rsid w:val="000A5947"/>
    <w:rsid w:val="001179B5"/>
    <w:rsid w:val="00123C73"/>
    <w:rsid w:val="001770CE"/>
    <w:rsid w:val="001813FB"/>
    <w:rsid w:val="001C58F2"/>
    <w:rsid w:val="00217B4D"/>
    <w:rsid w:val="00227779"/>
    <w:rsid w:val="002332DA"/>
    <w:rsid w:val="0023795A"/>
    <w:rsid w:val="002C2B30"/>
    <w:rsid w:val="00315C56"/>
    <w:rsid w:val="00315E34"/>
    <w:rsid w:val="0031711C"/>
    <w:rsid w:val="003637AE"/>
    <w:rsid w:val="00397D02"/>
    <w:rsid w:val="003C0456"/>
    <w:rsid w:val="003D3FA3"/>
    <w:rsid w:val="00404D31"/>
    <w:rsid w:val="00420673"/>
    <w:rsid w:val="00426719"/>
    <w:rsid w:val="00443BA2"/>
    <w:rsid w:val="004862AB"/>
    <w:rsid w:val="004B052C"/>
    <w:rsid w:val="004D5A82"/>
    <w:rsid w:val="00526FF4"/>
    <w:rsid w:val="00534BE9"/>
    <w:rsid w:val="0056705F"/>
    <w:rsid w:val="00575589"/>
    <w:rsid w:val="00577DA0"/>
    <w:rsid w:val="0058477F"/>
    <w:rsid w:val="005A10C7"/>
    <w:rsid w:val="005A7D84"/>
    <w:rsid w:val="005B2C16"/>
    <w:rsid w:val="005B4650"/>
    <w:rsid w:val="005C026A"/>
    <w:rsid w:val="005C3F7E"/>
    <w:rsid w:val="005C5405"/>
    <w:rsid w:val="005C6B1B"/>
    <w:rsid w:val="005F0B9D"/>
    <w:rsid w:val="005F5B0F"/>
    <w:rsid w:val="00603744"/>
    <w:rsid w:val="00615782"/>
    <w:rsid w:val="00616AD8"/>
    <w:rsid w:val="00647727"/>
    <w:rsid w:val="0066590B"/>
    <w:rsid w:val="0066716D"/>
    <w:rsid w:val="00684177"/>
    <w:rsid w:val="006A783F"/>
    <w:rsid w:val="006B53BC"/>
    <w:rsid w:val="006C12D3"/>
    <w:rsid w:val="006C2904"/>
    <w:rsid w:val="006C3FD7"/>
    <w:rsid w:val="006D6DFB"/>
    <w:rsid w:val="00736694"/>
    <w:rsid w:val="0075463E"/>
    <w:rsid w:val="007651C9"/>
    <w:rsid w:val="00790F7B"/>
    <w:rsid w:val="007A61D3"/>
    <w:rsid w:val="007B77F7"/>
    <w:rsid w:val="007C5803"/>
    <w:rsid w:val="00801F4F"/>
    <w:rsid w:val="00821C86"/>
    <w:rsid w:val="00842462"/>
    <w:rsid w:val="00877514"/>
    <w:rsid w:val="00880BFB"/>
    <w:rsid w:val="008A1E66"/>
    <w:rsid w:val="008D7688"/>
    <w:rsid w:val="009252DF"/>
    <w:rsid w:val="00984D73"/>
    <w:rsid w:val="009E2D2F"/>
    <w:rsid w:val="00A221C7"/>
    <w:rsid w:val="00A44F9C"/>
    <w:rsid w:val="00A47C7A"/>
    <w:rsid w:val="00A811D3"/>
    <w:rsid w:val="00B63C8D"/>
    <w:rsid w:val="00B90C61"/>
    <w:rsid w:val="00BA67F2"/>
    <w:rsid w:val="00BB3448"/>
    <w:rsid w:val="00BB719C"/>
    <w:rsid w:val="00BC71B9"/>
    <w:rsid w:val="00C12C3B"/>
    <w:rsid w:val="00C82845"/>
    <w:rsid w:val="00C97BF4"/>
    <w:rsid w:val="00DA01EC"/>
    <w:rsid w:val="00DC0010"/>
    <w:rsid w:val="00DD5755"/>
    <w:rsid w:val="00E507EE"/>
    <w:rsid w:val="00EA0340"/>
    <w:rsid w:val="00EA5BF6"/>
    <w:rsid w:val="00EB0842"/>
    <w:rsid w:val="00EB2F1F"/>
    <w:rsid w:val="00F25336"/>
    <w:rsid w:val="00F2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A10C7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A10C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5A10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5A10C7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rsid w:val="005A10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5A10C7"/>
    <w:rPr>
      <w:rFonts w:ascii="Times New Roman" w:eastAsia="Times New Roman" w:hAnsi="Times New Roman"/>
      <w:sz w:val="24"/>
      <w:szCs w:val="24"/>
    </w:rPr>
  </w:style>
  <w:style w:type="paragraph" w:customStyle="1" w:styleId="a7">
    <w:name w:val="Название документа"/>
    <w:basedOn w:val="a8"/>
    <w:autoRedefine/>
    <w:rsid w:val="005A10C7"/>
    <w:pPr>
      <w:keepNext/>
      <w:pageBreakBefore/>
      <w:spacing w:after="0" w:line="240" w:lineRule="auto"/>
      <w:ind w:right="-284"/>
    </w:pPr>
    <w:rPr>
      <w:rFonts w:ascii="Times New Roman" w:eastAsia="Times New Roman" w:hAnsi="Times New Roman"/>
      <w:b/>
      <w:i/>
      <w:caps/>
      <w:sz w:val="24"/>
      <w:szCs w:val="24"/>
      <w:lang w:eastAsia="ru-RU"/>
    </w:rPr>
  </w:style>
  <w:style w:type="paragraph" w:customStyle="1" w:styleId="a9">
    <w:name w:val="Главный текст Знак"/>
    <w:basedOn w:val="a"/>
    <w:link w:val="aa"/>
    <w:rsid w:val="005A10C7"/>
    <w:pPr>
      <w:keepNext/>
      <w:spacing w:after="60" w:line="240" w:lineRule="auto"/>
      <w:jc w:val="both"/>
    </w:pPr>
    <w:rPr>
      <w:rFonts w:ascii="Arial" w:eastAsia="Times New Roman" w:hAnsi="Arial"/>
      <w:szCs w:val="18"/>
      <w:lang w:val="x-none" w:eastAsia="x-none"/>
    </w:rPr>
  </w:style>
  <w:style w:type="character" w:customStyle="1" w:styleId="aa">
    <w:name w:val="Главный текст Знак Знак"/>
    <w:link w:val="a9"/>
    <w:rsid w:val="005A10C7"/>
    <w:rPr>
      <w:rFonts w:ascii="Arial" w:eastAsia="Times New Roman" w:hAnsi="Arial"/>
      <w:sz w:val="22"/>
      <w:szCs w:val="18"/>
    </w:rPr>
  </w:style>
  <w:style w:type="paragraph" w:customStyle="1" w:styleId="ab">
    <w:name w:val="Таблица заголовок"/>
    <w:basedOn w:val="a"/>
    <w:autoRedefine/>
    <w:rsid w:val="007B77F7"/>
    <w:pPr>
      <w:widowControl w:val="0"/>
      <w:spacing w:before="60" w:after="0" w:line="240" w:lineRule="auto"/>
      <w:ind w:right="-42"/>
      <w:contextualSpacing/>
      <w:jc w:val="both"/>
    </w:pPr>
    <w:rPr>
      <w:rFonts w:ascii="Arial" w:eastAsia="Times New Roman" w:hAnsi="Arial" w:cs="Arial"/>
      <w:i/>
      <w:sz w:val="20"/>
      <w:szCs w:val="20"/>
      <w:lang w:eastAsia="ru-RU"/>
    </w:rPr>
  </w:style>
  <w:style w:type="paragraph" w:customStyle="1" w:styleId="ac">
    <w:name w:val="Таблица текст"/>
    <w:basedOn w:val="a"/>
    <w:link w:val="11"/>
    <w:autoRedefine/>
    <w:rsid w:val="0058477F"/>
    <w:pPr>
      <w:keepNext/>
      <w:spacing w:after="0" w:line="240" w:lineRule="auto"/>
      <w:ind w:right="-70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11">
    <w:name w:val="Таблица текст Знак1"/>
    <w:link w:val="ac"/>
    <w:rsid w:val="0058477F"/>
    <w:rPr>
      <w:rFonts w:ascii="Arial" w:eastAsia="Times New Roman" w:hAnsi="Arial"/>
      <w:szCs w:val="24"/>
      <w:lang w:val="x-none" w:eastAsia="x-none"/>
    </w:rPr>
  </w:style>
  <w:style w:type="paragraph" w:customStyle="1" w:styleId="ad">
    <w:name w:val="Подписи"/>
    <w:basedOn w:val="a"/>
    <w:autoRedefine/>
    <w:rsid w:val="005A10C7"/>
    <w:pPr>
      <w:spacing w:before="120" w:after="0" w:line="240" w:lineRule="auto"/>
      <w:contextualSpacing/>
    </w:pPr>
    <w:rPr>
      <w:rFonts w:ascii="Arial" w:eastAsia="Times New Roman" w:hAnsi="Arial"/>
      <w:sz w:val="18"/>
      <w:szCs w:val="20"/>
      <w:lang w:eastAsia="ru-RU"/>
    </w:rPr>
  </w:style>
  <w:style w:type="character" w:customStyle="1" w:styleId="ae">
    <w:name w:val="Дата документа/догов. Знак Знак"/>
    <w:rsid w:val="005A10C7"/>
    <w:rPr>
      <w:rFonts w:ascii="Arial" w:hAnsi="Arial"/>
      <w:sz w:val="18"/>
      <w:lang w:val="ru-RU" w:eastAsia="ru-RU" w:bidi="ar-SA"/>
    </w:rPr>
  </w:style>
  <w:style w:type="paragraph" w:styleId="a8">
    <w:name w:val="Plain Text"/>
    <w:basedOn w:val="a"/>
    <w:link w:val="af"/>
    <w:uiPriority w:val="99"/>
    <w:semiHidden/>
    <w:unhideWhenUsed/>
    <w:rsid w:val="005A10C7"/>
    <w:rPr>
      <w:rFonts w:ascii="Courier New" w:hAnsi="Courier New"/>
      <w:sz w:val="20"/>
      <w:szCs w:val="20"/>
      <w:lang w:val="x-none"/>
    </w:rPr>
  </w:style>
  <w:style w:type="character" w:customStyle="1" w:styleId="af">
    <w:name w:val="Текст Знак"/>
    <w:link w:val="a8"/>
    <w:uiPriority w:val="99"/>
    <w:semiHidden/>
    <w:rsid w:val="005A10C7"/>
    <w:rPr>
      <w:rFonts w:ascii="Courier New" w:hAnsi="Courier New" w:cs="Courier New"/>
      <w:lang w:eastAsia="en-US"/>
    </w:rPr>
  </w:style>
  <w:style w:type="table" w:styleId="af0">
    <w:name w:val="Table Grid"/>
    <w:basedOn w:val="a1"/>
    <w:uiPriority w:val="59"/>
    <w:rsid w:val="00426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C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2D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A10C7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A10C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5A10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5A10C7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rsid w:val="005A10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5A10C7"/>
    <w:rPr>
      <w:rFonts w:ascii="Times New Roman" w:eastAsia="Times New Roman" w:hAnsi="Times New Roman"/>
      <w:sz w:val="24"/>
      <w:szCs w:val="24"/>
    </w:rPr>
  </w:style>
  <w:style w:type="paragraph" w:customStyle="1" w:styleId="a7">
    <w:name w:val="Название документа"/>
    <w:basedOn w:val="a8"/>
    <w:autoRedefine/>
    <w:rsid w:val="005A10C7"/>
    <w:pPr>
      <w:keepNext/>
      <w:pageBreakBefore/>
      <w:spacing w:after="0" w:line="240" w:lineRule="auto"/>
      <w:ind w:right="-284"/>
    </w:pPr>
    <w:rPr>
      <w:rFonts w:ascii="Times New Roman" w:eastAsia="Times New Roman" w:hAnsi="Times New Roman"/>
      <w:b/>
      <w:i/>
      <w:caps/>
      <w:sz w:val="24"/>
      <w:szCs w:val="24"/>
      <w:lang w:eastAsia="ru-RU"/>
    </w:rPr>
  </w:style>
  <w:style w:type="paragraph" w:customStyle="1" w:styleId="a9">
    <w:name w:val="Главный текст Знак"/>
    <w:basedOn w:val="a"/>
    <w:link w:val="aa"/>
    <w:rsid w:val="005A10C7"/>
    <w:pPr>
      <w:keepNext/>
      <w:spacing w:after="60" w:line="240" w:lineRule="auto"/>
      <w:jc w:val="both"/>
    </w:pPr>
    <w:rPr>
      <w:rFonts w:ascii="Arial" w:eastAsia="Times New Roman" w:hAnsi="Arial"/>
      <w:szCs w:val="18"/>
      <w:lang w:val="x-none" w:eastAsia="x-none"/>
    </w:rPr>
  </w:style>
  <w:style w:type="character" w:customStyle="1" w:styleId="aa">
    <w:name w:val="Главный текст Знак Знак"/>
    <w:link w:val="a9"/>
    <w:rsid w:val="005A10C7"/>
    <w:rPr>
      <w:rFonts w:ascii="Arial" w:eastAsia="Times New Roman" w:hAnsi="Arial"/>
      <w:sz w:val="22"/>
      <w:szCs w:val="18"/>
    </w:rPr>
  </w:style>
  <w:style w:type="paragraph" w:customStyle="1" w:styleId="ab">
    <w:name w:val="Таблица заголовок"/>
    <w:basedOn w:val="a"/>
    <w:autoRedefine/>
    <w:rsid w:val="007B77F7"/>
    <w:pPr>
      <w:widowControl w:val="0"/>
      <w:spacing w:before="60" w:after="0" w:line="240" w:lineRule="auto"/>
      <w:ind w:right="-42"/>
      <w:contextualSpacing/>
      <w:jc w:val="both"/>
    </w:pPr>
    <w:rPr>
      <w:rFonts w:ascii="Arial" w:eastAsia="Times New Roman" w:hAnsi="Arial" w:cs="Arial"/>
      <w:i/>
      <w:sz w:val="20"/>
      <w:szCs w:val="20"/>
      <w:lang w:eastAsia="ru-RU"/>
    </w:rPr>
  </w:style>
  <w:style w:type="paragraph" w:customStyle="1" w:styleId="ac">
    <w:name w:val="Таблица текст"/>
    <w:basedOn w:val="a"/>
    <w:link w:val="11"/>
    <w:autoRedefine/>
    <w:rsid w:val="0058477F"/>
    <w:pPr>
      <w:keepNext/>
      <w:spacing w:after="0" w:line="240" w:lineRule="auto"/>
      <w:ind w:right="-70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11">
    <w:name w:val="Таблица текст Знак1"/>
    <w:link w:val="ac"/>
    <w:rsid w:val="0058477F"/>
    <w:rPr>
      <w:rFonts w:ascii="Arial" w:eastAsia="Times New Roman" w:hAnsi="Arial"/>
      <w:szCs w:val="24"/>
      <w:lang w:val="x-none" w:eastAsia="x-none"/>
    </w:rPr>
  </w:style>
  <w:style w:type="paragraph" w:customStyle="1" w:styleId="ad">
    <w:name w:val="Подписи"/>
    <w:basedOn w:val="a"/>
    <w:autoRedefine/>
    <w:rsid w:val="005A10C7"/>
    <w:pPr>
      <w:spacing w:before="120" w:after="0" w:line="240" w:lineRule="auto"/>
      <w:contextualSpacing/>
    </w:pPr>
    <w:rPr>
      <w:rFonts w:ascii="Arial" w:eastAsia="Times New Roman" w:hAnsi="Arial"/>
      <w:sz w:val="18"/>
      <w:szCs w:val="20"/>
      <w:lang w:eastAsia="ru-RU"/>
    </w:rPr>
  </w:style>
  <w:style w:type="character" w:customStyle="1" w:styleId="ae">
    <w:name w:val="Дата документа/догов. Знак Знак"/>
    <w:rsid w:val="005A10C7"/>
    <w:rPr>
      <w:rFonts w:ascii="Arial" w:hAnsi="Arial"/>
      <w:sz w:val="18"/>
      <w:lang w:val="ru-RU" w:eastAsia="ru-RU" w:bidi="ar-SA"/>
    </w:rPr>
  </w:style>
  <w:style w:type="paragraph" w:styleId="a8">
    <w:name w:val="Plain Text"/>
    <w:basedOn w:val="a"/>
    <w:link w:val="af"/>
    <w:uiPriority w:val="99"/>
    <w:semiHidden/>
    <w:unhideWhenUsed/>
    <w:rsid w:val="005A10C7"/>
    <w:rPr>
      <w:rFonts w:ascii="Courier New" w:hAnsi="Courier New"/>
      <w:sz w:val="20"/>
      <w:szCs w:val="20"/>
      <w:lang w:val="x-none"/>
    </w:rPr>
  </w:style>
  <w:style w:type="character" w:customStyle="1" w:styleId="af">
    <w:name w:val="Текст Знак"/>
    <w:link w:val="a8"/>
    <w:uiPriority w:val="99"/>
    <w:semiHidden/>
    <w:rsid w:val="005A10C7"/>
    <w:rPr>
      <w:rFonts w:ascii="Courier New" w:hAnsi="Courier New" w:cs="Courier New"/>
      <w:lang w:eastAsia="en-US"/>
    </w:rPr>
  </w:style>
  <w:style w:type="table" w:styleId="af0">
    <w:name w:val="Table Grid"/>
    <w:basedOn w:val="a1"/>
    <w:uiPriority w:val="59"/>
    <w:rsid w:val="00426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C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4CE5-605C-478E-848C-3673BE7E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Михаил</dc:creator>
  <cp:keywords/>
  <cp:lastModifiedBy>EA</cp:lastModifiedBy>
  <cp:revision>3</cp:revision>
  <cp:lastPrinted>2016-09-20T11:38:00Z</cp:lastPrinted>
  <dcterms:created xsi:type="dcterms:W3CDTF">2024-04-27T15:25:00Z</dcterms:created>
  <dcterms:modified xsi:type="dcterms:W3CDTF">2024-11-20T22:55:00Z</dcterms:modified>
</cp:coreProperties>
</file>